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华文仿宋" w:hAnsi="华文仿宋" w:eastAsia="华文仿宋" w:cs="Arial"/>
          <w:b/>
          <w:color w:val="000000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kern w:val="0"/>
          <w:sz w:val="32"/>
          <w:szCs w:val="32"/>
          <w:shd w:val="clear" w:color="auto" w:fill="FFFFFF"/>
        </w:rPr>
        <w:t>附件3：第二学士学位考生进校考试承诺书</w:t>
      </w:r>
    </w:p>
    <w:tbl>
      <w:tblPr>
        <w:tblStyle w:val="2"/>
        <w:tblW w:w="8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18"/>
        <w:gridCol w:w="1135"/>
        <w:gridCol w:w="381"/>
        <w:gridCol w:w="1244"/>
        <w:gridCol w:w="2087"/>
        <w:gridCol w:w="646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姓名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毕业学校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班级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学号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进校时间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月   日   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目前居住区域（精确到村、小区）</w:t>
            </w:r>
          </w:p>
        </w:tc>
        <w:tc>
          <w:tcPr>
            <w:tcW w:w="5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  省        地区（市）     县　         小区（村）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乘坐何交通工具（飞机、火车、汽车、私家车等）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航班/车次信息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个人情况分类（请根据个人情况认真选择填报，在相应的选项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b/>
                <w:bCs/>
              </w:rPr>
              <w:t>上√选）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是否属于“有条件进校考试”类型</w:t>
            </w: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 对14天内来自或途经国内疫情高风险地区的来（返）昌人员，须持7日内核酸检测阴性证明。实行7天集中隔离观察和7天居家健康监测，隔离时间以最后一次离开高风险地区之日计算。隔离结束时和健康监测期满后各进行一次核酸检测，检测阴性可以参加考试。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2. 对14天内来自或途经国内疫情中风险地区的来（返）昌人员，须持7日内核酸检测阴性证明，无阴性证明的，到昌后须立即进行核酸检测，期间进行相对集中隔离。实行7天居家隔离医学观察，隔离时间以最后一次离开中风险地区之日计算。居家隔离结束时再进行核酸检测，检测阴性可以参加考试。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3.</w:t>
            </w:r>
            <w:r>
              <w:rPr>
                <w:rFonts w:hint="eastAsia" w:ascii="Calibri" w:hAnsi="Calibri" w:eastAsia="华文仿宋" w:cs="Times New Roman"/>
                <w:sz w:val="32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对14天内来自其他报告本地聚集性疫情地区的来（返）昌人员，须持3日内核酸检测阴性证明，无阴性证明的，到昌后须立即进行核酸检测，期间进行相对集中隔离，开展7天居家健康监测， 7日居家健康检测正常可以参加考试。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4. 对14天内来自国内低风险省（自治区、直辖市）的来（返）昌人员，但其旅居的设区市（州、盟、地区）范围内有被精准划定为高风险地区的，或其旅居的县（市、区）范围内有被精准划定为中风险地区的，入昌时须持7日内核酸检测阴性证明，如不能提供的，到昌后须立即进行核酸检测，检测阴性可以参加考试。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“正常进校考试”类型</w:t>
            </w: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没有以上情况，可正常进校考试。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当地健康码</w:t>
            </w:r>
          </w:p>
        </w:tc>
        <w:tc>
          <w:tcPr>
            <w:tcW w:w="7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绿色 □   </w:t>
            </w:r>
            <w:r>
              <w:rPr>
                <w:rFonts w:ascii="Calibri" w:hAnsi="Calibri" w:eastAsia="宋体" w:cs="Times New Roma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</w:rPr>
              <w:t xml:space="preserve">  黄色□    </w:t>
            </w:r>
            <w:r>
              <w:rPr>
                <w:rFonts w:ascii="Calibri" w:hAnsi="Calibri" w:eastAsia="宋体" w:cs="Times New Roman"/>
              </w:rPr>
              <w:t xml:space="preserve">       </w:t>
            </w:r>
            <w:r>
              <w:rPr>
                <w:rFonts w:hint="eastAsia" w:ascii="Calibri" w:hAnsi="Calibri" w:eastAsia="宋体" w:cs="Times New Roman"/>
              </w:rPr>
              <w:t xml:space="preserve">   红色□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昌通码颜色</w:t>
            </w:r>
          </w:p>
        </w:tc>
        <w:tc>
          <w:tcPr>
            <w:tcW w:w="7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绿色 □   </w:t>
            </w:r>
            <w:r>
              <w:rPr>
                <w:rFonts w:ascii="Calibri" w:hAnsi="Calibri" w:eastAsia="宋体" w:cs="Times New Roma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</w:rPr>
              <w:t xml:space="preserve">  黄色□    </w:t>
            </w:r>
            <w:r>
              <w:rPr>
                <w:rFonts w:ascii="Calibri" w:hAnsi="Calibri" w:eastAsia="宋体" w:cs="Times New Roman"/>
              </w:rPr>
              <w:t xml:space="preserve">       </w:t>
            </w:r>
            <w:r>
              <w:rPr>
                <w:rFonts w:hint="eastAsia" w:ascii="Calibri" w:hAnsi="Calibri" w:eastAsia="宋体" w:cs="Times New Roman"/>
              </w:rPr>
              <w:t xml:space="preserve">   红色□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个人</w:t>
            </w:r>
          </w:p>
          <w:p>
            <w:pPr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承诺</w:t>
            </w:r>
          </w:p>
        </w:tc>
        <w:tc>
          <w:tcPr>
            <w:tcW w:w="7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我承诺：我填报的以上信息均真实准确，且本人已仔细核对。若有假报、漏报、瞒报情况，我愿意被追究责任。如果由此带来不当后果，我愿意接受相应法规的处罚。</w:t>
            </w:r>
          </w:p>
          <w:p>
            <w:pPr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</w:rPr>
              <w:t xml:space="preserve">手写签名：                                 </w:t>
            </w:r>
            <w:r>
              <w:rPr>
                <w:rFonts w:hint="eastAsia" w:ascii="Calibri" w:hAnsi="Calibri" w:eastAsia="宋体" w:cs="Times New Roman"/>
                <w:b/>
              </w:rPr>
              <w:t>年      月      日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本调查表作为判定考生是否可以进校考试的重要依据之一，由参与调查的考生本人如实填写，同时声明填写信息的真实性。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E7358"/>
    <w:rsid w:val="3E6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2021-06-08T09:09:00Z</dcterms:created>
  <dc:creator>lina1425554994</dc:creator>
  <cp:lastModifiedBy>lina1425554994</cp:lastModifiedBy>
  <dcterms:modified xsi:type="dcterms:W3CDTF">2021-06-08T09:10:04Z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